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11C8" w14:textId="77777777" w:rsidR="001C0D0A" w:rsidRPr="009E4DCB" w:rsidRDefault="001C0D0A" w:rsidP="001C0D0A">
      <w:pPr>
        <w:spacing w:after="12" w:line="267" w:lineRule="auto"/>
        <w:ind w:left="11" w:hanging="10"/>
        <w:jc w:val="center"/>
        <w:rPr>
          <w:rFonts w:ascii="Times New Roman" w:hAnsi="Times New Roman"/>
          <w:color w:val="000000"/>
          <w:sz w:val="24"/>
        </w:rPr>
      </w:pPr>
      <w:r w:rsidRPr="009E4DCB">
        <w:rPr>
          <w:rFonts w:ascii="Times New Roman" w:hAnsi="Times New Roman"/>
          <w:b/>
          <w:color w:val="000000"/>
          <w:sz w:val="24"/>
        </w:rPr>
        <w:t>СОСТАВ ОРГАНИЗАЦИОННОГО</w:t>
      </w:r>
      <w:r w:rsidRPr="009E4DCB">
        <w:rPr>
          <w:rFonts w:ascii="Times New Roman" w:hAnsi="Times New Roman"/>
          <w:color w:val="000000"/>
          <w:sz w:val="24"/>
        </w:rPr>
        <w:t xml:space="preserve"> </w:t>
      </w:r>
      <w:r w:rsidRPr="009E4DCB">
        <w:rPr>
          <w:rFonts w:ascii="Times New Roman" w:hAnsi="Times New Roman"/>
          <w:b/>
          <w:color w:val="000000"/>
          <w:sz w:val="24"/>
        </w:rPr>
        <w:t>КОМИТЕТА</w:t>
      </w:r>
      <w:r w:rsidRPr="009E4DCB">
        <w:rPr>
          <w:rFonts w:ascii="Times New Roman" w:hAnsi="Times New Roman"/>
          <w:color w:val="000000"/>
          <w:sz w:val="24"/>
        </w:rPr>
        <w:t xml:space="preserve"> </w:t>
      </w:r>
    </w:p>
    <w:p w14:paraId="37780E42" w14:textId="62C35AB2" w:rsidR="001C0D0A" w:rsidRDefault="001C0D0A" w:rsidP="001C0D0A">
      <w:pPr>
        <w:spacing w:after="12" w:line="267" w:lineRule="auto"/>
        <w:ind w:left="11" w:right="1" w:hanging="1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XXV</w:t>
      </w:r>
      <w:r>
        <w:rPr>
          <w:rFonts w:ascii="Times New Roman" w:hAnsi="Times New Roman"/>
          <w:b/>
          <w:color w:val="000000"/>
          <w:sz w:val="24"/>
          <w:lang w:val="en-US"/>
        </w:rPr>
        <w:t>I</w:t>
      </w:r>
      <w:r>
        <w:rPr>
          <w:rFonts w:ascii="Times New Roman" w:hAnsi="Times New Roman"/>
          <w:b/>
          <w:color w:val="000000"/>
          <w:sz w:val="24"/>
        </w:rPr>
        <w:t>-</w:t>
      </w:r>
      <w:r>
        <w:rPr>
          <w:rFonts w:ascii="Times New Roman" w:hAnsi="Times New Roman"/>
          <w:b/>
          <w:color w:val="000000"/>
          <w:sz w:val="24"/>
        </w:rPr>
        <w:t>о</w:t>
      </w:r>
      <w:r>
        <w:rPr>
          <w:rFonts w:ascii="Times New Roman" w:hAnsi="Times New Roman"/>
          <w:b/>
          <w:color w:val="000000"/>
          <w:sz w:val="24"/>
        </w:rPr>
        <w:t>й</w:t>
      </w:r>
      <w:r w:rsidRPr="009E4DCB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Российск</w:t>
      </w:r>
      <w:r>
        <w:rPr>
          <w:rFonts w:ascii="Times New Roman" w:hAnsi="Times New Roman"/>
          <w:b/>
          <w:color w:val="000000"/>
          <w:sz w:val="24"/>
        </w:rPr>
        <w:t xml:space="preserve">ой </w:t>
      </w:r>
      <w:r w:rsidRPr="009E4DCB">
        <w:rPr>
          <w:rFonts w:ascii="Times New Roman" w:hAnsi="Times New Roman"/>
          <w:b/>
          <w:color w:val="000000"/>
          <w:sz w:val="24"/>
        </w:rPr>
        <w:t>научн</w:t>
      </w:r>
      <w:r>
        <w:rPr>
          <w:rFonts w:ascii="Times New Roman" w:hAnsi="Times New Roman"/>
          <w:b/>
          <w:color w:val="000000"/>
          <w:sz w:val="24"/>
        </w:rPr>
        <w:t>ой</w:t>
      </w:r>
      <w:r w:rsidRPr="009E4DCB">
        <w:rPr>
          <w:rFonts w:ascii="Times New Roman" w:hAnsi="Times New Roman"/>
          <w:b/>
          <w:color w:val="000000"/>
          <w:sz w:val="24"/>
        </w:rPr>
        <w:t xml:space="preserve"> конференци</w:t>
      </w:r>
      <w:r>
        <w:rPr>
          <w:rFonts w:ascii="Times New Roman" w:hAnsi="Times New Roman"/>
          <w:b/>
          <w:color w:val="000000"/>
          <w:sz w:val="24"/>
        </w:rPr>
        <w:t>и</w:t>
      </w:r>
      <w:r w:rsidRPr="009E4DCB">
        <w:rPr>
          <w:rFonts w:ascii="Times New Roman" w:hAnsi="Times New Roman"/>
          <w:b/>
          <w:color w:val="000000"/>
          <w:sz w:val="24"/>
        </w:rPr>
        <w:t xml:space="preserve"> «Инжиниринг предприятий и управление знаниями» (ИП</w:t>
      </w:r>
      <w:r w:rsidRPr="005972AF">
        <w:rPr>
          <w:rFonts w:ascii="Times New Roman" w:hAnsi="Times New Roman"/>
          <w:b/>
          <w:color w:val="000000"/>
          <w:sz w:val="24"/>
        </w:rPr>
        <w:t>&amp;</w:t>
      </w:r>
      <w:r w:rsidRPr="009E4DCB">
        <w:rPr>
          <w:rFonts w:ascii="Times New Roman" w:hAnsi="Times New Roman"/>
          <w:b/>
          <w:color w:val="000000"/>
          <w:sz w:val="24"/>
        </w:rPr>
        <w:t>УЗ-</w:t>
      </w:r>
      <w:r>
        <w:rPr>
          <w:rFonts w:ascii="Times New Roman" w:hAnsi="Times New Roman"/>
          <w:b/>
          <w:color w:val="000000"/>
          <w:sz w:val="24"/>
        </w:rPr>
        <w:t>202</w:t>
      </w:r>
      <w:r>
        <w:rPr>
          <w:rFonts w:ascii="Times New Roman" w:hAnsi="Times New Roman"/>
          <w:b/>
          <w:color w:val="000000"/>
          <w:sz w:val="24"/>
        </w:rPr>
        <w:t>3</w:t>
      </w:r>
      <w:r w:rsidRPr="009E4DCB">
        <w:rPr>
          <w:rFonts w:ascii="Times New Roman" w:hAnsi="Times New Roman"/>
          <w:b/>
          <w:color w:val="000000"/>
          <w:sz w:val="24"/>
        </w:rPr>
        <w:t xml:space="preserve">) </w:t>
      </w:r>
    </w:p>
    <w:p w14:paraId="13C7DA56" w14:textId="5668CCB7" w:rsidR="001C0D0A" w:rsidRPr="00430E4F" w:rsidRDefault="001C0D0A" w:rsidP="001C0D0A">
      <w:pPr>
        <w:spacing w:after="25" w:line="259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30</w:t>
      </w:r>
      <w:proofErr w:type="gramEnd"/>
      <w:r w:rsidRPr="00430E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Pr="00430E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430E4F">
        <w:rPr>
          <w:rFonts w:ascii="Times New Roman" w:hAnsi="Times New Roman"/>
          <w:b/>
          <w:sz w:val="24"/>
          <w:szCs w:val="24"/>
        </w:rPr>
        <w:t xml:space="preserve"> г.</w:t>
      </w:r>
    </w:p>
    <w:p w14:paraId="750FDF58" w14:textId="77777777" w:rsidR="001C0D0A" w:rsidRPr="009E4DCB" w:rsidRDefault="001C0D0A" w:rsidP="001C0D0A">
      <w:pPr>
        <w:spacing w:after="25" w:line="259" w:lineRule="auto"/>
        <w:rPr>
          <w:rFonts w:ascii="Times New Roman" w:hAnsi="Times New Roman"/>
          <w:color w:val="000000"/>
          <w:sz w:val="24"/>
        </w:rPr>
      </w:pPr>
      <w:r w:rsidRPr="009E4DCB">
        <w:rPr>
          <w:rFonts w:ascii="Times New Roman" w:hAnsi="Times New Roman"/>
          <w:b/>
          <w:color w:val="000000"/>
          <w:sz w:val="24"/>
        </w:rPr>
        <w:t xml:space="preserve"> </w:t>
      </w:r>
    </w:p>
    <w:p w14:paraId="7CF82575" w14:textId="77777777" w:rsidR="001C0D0A" w:rsidRPr="00B06AF7" w:rsidRDefault="001C0D0A" w:rsidP="001C0D0A">
      <w:pPr>
        <w:spacing w:after="18" w:line="259" w:lineRule="auto"/>
        <w:ind w:left="-5" w:hanging="10"/>
        <w:rPr>
          <w:rFonts w:ascii="Times New Roman" w:hAnsi="Times New Roman"/>
          <w:color w:val="000000"/>
          <w:sz w:val="24"/>
        </w:rPr>
      </w:pPr>
      <w:r w:rsidRPr="009E4DCB">
        <w:rPr>
          <w:rFonts w:ascii="Times New Roman" w:hAnsi="Times New Roman"/>
          <w:b/>
          <w:color w:val="000000"/>
          <w:sz w:val="24"/>
        </w:rPr>
        <w:t>Председатель</w:t>
      </w:r>
      <w:r w:rsidRPr="00B06AF7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организационного комитета</w:t>
      </w:r>
      <w:r w:rsidRPr="00B06AF7">
        <w:rPr>
          <w:rFonts w:ascii="Times New Roman" w:hAnsi="Times New Roman"/>
          <w:b/>
          <w:color w:val="000000"/>
          <w:sz w:val="24"/>
        </w:rPr>
        <w:t>:</w:t>
      </w:r>
    </w:p>
    <w:p w14:paraId="56C1E852" w14:textId="77777777" w:rsidR="001C0D0A" w:rsidRDefault="001C0D0A" w:rsidP="001C0D0A">
      <w:pPr>
        <w:tabs>
          <w:tab w:val="right" w:pos="9355"/>
        </w:tabs>
        <w:spacing w:after="14" w:line="269" w:lineRule="auto"/>
        <w:ind w:left="-15" w:firstLine="29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Pr="009E4DCB">
        <w:rPr>
          <w:rFonts w:ascii="Times New Roman" w:hAnsi="Times New Roman"/>
          <w:color w:val="000000"/>
          <w:sz w:val="24"/>
        </w:rPr>
        <w:t xml:space="preserve">Тельнов Юрий Филиппович, д.э.н., профессор, заведующий кафедрой РЭУ им. </w:t>
      </w:r>
      <w:proofErr w:type="gramStart"/>
      <w:r w:rsidRPr="009E4DCB">
        <w:rPr>
          <w:rFonts w:ascii="Times New Roman" w:hAnsi="Times New Roman"/>
          <w:color w:val="000000"/>
          <w:sz w:val="24"/>
        </w:rPr>
        <w:t>Г.В.</w:t>
      </w:r>
      <w:proofErr w:type="gramEnd"/>
      <w:r w:rsidRPr="009E4DCB">
        <w:rPr>
          <w:rFonts w:ascii="Times New Roman" w:hAnsi="Times New Roman"/>
          <w:color w:val="000000"/>
          <w:sz w:val="24"/>
        </w:rPr>
        <w:t xml:space="preserve"> Плеханова</w:t>
      </w:r>
      <w:r>
        <w:rPr>
          <w:rFonts w:ascii="Times New Roman" w:hAnsi="Times New Roman"/>
          <w:color w:val="000000"/>
          <w:sz w:val="24"/>
        </w:rPr>
        <w:t>.</w:t>
      </w:r>
      <w:r w:rsidRPr="009E4DCB">
        <w:rPr>
          <w:rFonts w:ascii="Times New Roman" w:hAnsi="Times New Roman"/>
          <w:color w:val="000000"/>
          <w:sz w:val="24"/>
        </w:rPr>
        <w:t xml:space="preserve"> </w:t>
      </w:r>
    </w:p>
    <w:p w14:paraId="67FA8481" w14:textId="77777777" w:rsidR="001C0D0A" w:rsidRPr="009E4DCB" w:rsidRDefault="001C0D0A" w:rsidP="001C0D0A">
      <w:pPr>
        <w:spacing w:after="14" w:line="269" w:lineRule="auto"/>
        <w:ind w:left="-5" w:hanging="10"/>
        <w:jc w:val="both"/>
        <w:rPr>
          <w:rFonts w:ascii="Times New Roman" w:hAnsi="Times New Roman"/>
          <w:color w:val="000000"/>
          <w:sz w:val="24"/>
        </w:rPr>
      </w:pPr>
    </w:p>
    <w:p w14:paraId="10BA263A" w14:textId="77777777" w:rsidR="001C0D0A" w:rsidRPr="009E4DCB" w:rsidRDefault="001C0D0A" w:rsidP="001C0D0A">
      <w:pPr>
        <w:spacing w:after="18" w:line="259" w:lineRule="auto"/>
        <w:ind w:left="-5" w:hanging="10"/>
        <w:rPr>
          <w:rFonts w:ascii="Times New Roman" w:hAnsi="Times New Roman"/>
          <w:color w:val="000000"/>
          <w:sz w:val="24"/>
        </w:rPr>
      </w:pPr>
      <w:r w:rsidRPr="009E4DCB">
        <w:rPr>
          <w:rFonts w:ascii="Times New Roman" w:hAnsi="Times New Roman"/>
          <w:b/>
          <w:color w:val="000000"/>
          <w:sz w:val="24"/>
        </w:rPr>
        <w:t>Заместитель предсе</w:t>
      </w:r>
      <w:r>
        <w:rPr>
          <w:rFonts w:ascii="Times New Roman" w:hAnsi="Times New Roman"/>
          <w:b/>
          <w:color w:val="000000"/>
          <w:sz w:val="24"/>
        </w:rPr>
        <w:t>дателя организационного комитета:</w:t>
      </w:r>
      <w:r w:rsidRPr="009E4DCB">
        <w:rPr>
          <w:rFonts w:ascii="Times New Roman" w:hAnsi="Times New Roman"/>
          <w:b/>
          <w:color w:val="000000"/>
          <w:sz w:val="24"/>
        </w:rPr>
        <w:t xml:space="preserve">  </w:t>
      </w:r>
    </w:p>
    <w:p w14:paraId="50593EFC" w14:textId="77777777" w:rsidR="001C0D0A" w:rsidRDefault="001C0D0A" w:rsidP="001C0D0A">
      <w:pPr>
        <w:tabs>
          <w:tab w:val="center" w:pos="4708"/>
        </w:tabs>
        <w:spacing w:after="14" w:line="269" w:lineRule="auto"/>
        <w:ind w:left="-15" w:firstLine="299"/>
        <w:rPr>
          <w:rFonts w:ascii="Times New Roman" w:hAnsi="Times New Roman"/>
          <w:color w:val="000000"/>
          <w:sz w:val="24"/>
        </w:rPr>
      </w:pPr>
      <w:r w:rsidRPr="009E4DCB">
        <w:rPr>
          <w:rFonts w:ascii="Times New Roman" w:hAnsi="Times New Roman"/>
          <w:color w:val="000000"/>
          <w:sz w:val="24"/>
        </w:rPr>
        <w:t xml:space="preserve">Федоров Игорь Григорьевич, д.э.н., к.т.н., профессор </w:t>
      </w:r>
      <w:r>
        <w:rPr>
          <w:rFonts w:ascii="Times New Roman" w:hAnsi="Times New Roman"/>
          <w:color w:val="000000"/>
          <w:sz w:val="24"/>
        </w:rPr>
        <w:t>кафедры п</w:t>
      </w:r>
      <w:r w:rsidRPr="009E4DCB">
        <w:rPr>
          <w:rFonts w:ascii="Times New Roman" w:hAnsi="Times New Roman"/>
          <w:color w:val="000000"/>
          <w:sz w:val="24"/>
        </w:rPr>
        <w:t xml:space="preserve">рикладной информатики </w:t>
      </w:r>
      <w:r>
        <w:rPr>
          <w:rFonts w:ascii="Times New Roman" w:hAnsi="Times New Roman"/>
          <w:color w:val="000000"/>
          <w:sz w:val="24"/>
        </w:rPr>
        <w:t xml:space="preserve">и информационной безопасности </w:t>
      </w:r>
      <w:r w:rsidRPr="009E4DCB">
        <w:rPr>
          <w:rFonts w:ascii="Times New Roman" w:hAnsi="Times New Roman"/>
          <w:color w:val="000000"/>
          <w:sz w:val="24"/>
        </w:rPr>
        <w:t xml:space="preserve">РЭУ им. </w:t>
      </w:r>
      <w:proofErr w:type="gramStart"/>
      <w:r w:rsidRPr="009E4DCB">
        <w:rPr>
          <w:rFonts w:ascii="Times New Roman" w:hAnsi="Times New Roman"/>
          <w:color w:val="000000"/>
          <w:sz w:val="24"/>
        </w:rPr>
        <w:t>Г.В</w:t>
      </w:r>
      <w:r>
        <w:rPr>
          <w:rFonts w:ascii="Times New Roman" w:hAnsi="Times New Roman"/>
          <w:color w:val="000000"/>
          <w:sz w:val="24"/>
        </w:rPr>
        <w:t>.</w:t>
      </w:r>
      <w:proofErr w:type="gramEnd"/>
      <w:r w:rsidRPr="009E4DCB">
        <w:rPr>
          <w:rFonts w:ascii="Times New Roman" w:hAnsi="Times New Roman"/>
          <w:color w:val="000000"/>
          <w:sz w:val="24"/>
        </w:rPr>
        <w:t xml:space="preserve"> Плеханова</w:t>
      </w:r>
      <w:r>
        <w:rPr>
          <w:rFonts w:ascii="Times New Roman" w:hAnsi="Times New Roman"/>
          <w:color w:val="000000"/>
          <w:sz w:val="24"/>
        </w:rPr>
        <w:t>.</w:t>
      </w:r>
      <w:r w:rsidRPr="009E4DCB">
        <w:rPr>
          <w:rFonts w:ascii="Times New Roman" w:hAnsi="Times New Roman"/>
          <w:color w:val="000000"/>
          <w:sz w:val="24"/>
        </w:rPr>
        <w:t xml:space="preserve"> </w:t>
      </w:r>
    </w:p>
    <w:p w14:paraId="0AD22111" w14:textId="77777777" w:rsidR="001C0D0A" w:rsidRPr="009E4DCB" w:rsidRDefault="001C0D0A" w:rsidP="001C0D0A">
      <w:pPr>
        <w:tabs>
          <w:tab w:val="center" w:pos="4708"/>
        </w:tabs>
        <w:spacing w:after="14" w:line="269" w:lineRule="auto"/>
        <w:ind w:left="-15"/>
        <w:rPr>
          <w:rFonts w:ascii="Times New Roman" w:hAnsi="Times New Roman"/>
          <w:color w:val="000000"/>
          <w:sz w:val="24"/>
        </w:rPr>
      </w:pPr>
    </w:p>
    <w:p w14:paraId="3A4B42A5" w14:textId="77777777" w:rsidR="001C0D0A" w:rsidRPr="009E4DCB" w:rsidRDefault="001C0D0A" w:rsidP="001C0D0A">
      <w:pPr>
        <w:tabs>
          <w:tab w:val="center" w:pos="4249"/>
        </w:tabs>
        <w:spacing w:after="18" w:line="259" w:lineRule="auto"/>
        <w:ind w:left="-15"/>
        <w:rPr>
          <w:rFonts w:ascii="Times New Roman" w:hAnsi="Times New Roman"/>
          <w:color w:val="000000"/>
          <w:sz w:val="24"/>
        </w:rPr>
      </w:pPr>
      <w:r w:rsidRPr="009E4DCB">
        <w:rPr>
          <w:rFonts w:ascii="Times New Roman" w:hAnsi="Times New Roman"/>
          <w:b/>
          <w:color w:val="000000"/>
          <w:sz w:val="24"/>
        </w:rPr>
        <w:t>Состав организационного комитета</w:t>
      </w:r>
      <w:r>
        <w:rPr>
          <w:rFonts w:ascii="Times New Roman" w:hAnsi="Times New Roman"/>
          <w:b/>
          <w:color w:val="000000"/>
          <w:sz w:val="24"/>
        </w:rPr>
        <w:t>:</w:t>
      </w:r>
      <w:r w:rsidRPr="009E4DCB">
        <w:rPr>
          <w:rFonts w:ascii="Times New Roman" w:hAnsi="Times New Roman"/>
          <w:b/>
          <w:color w:val="000000"/>
          <w:sz w:val="24"/>
        </w:rPr>
        <w:t xml:space="preserve"> </w:t>
      </w:r>
      <w:r w:rsidRPr="009E4DCB">
        <w:rPr>
          <w:rFonts w:ascii="Times New Roman" w:hAnsi="Times New Roman"/>
          <w:b/>
          <w:color w:val="000000"/>
          <w:sz w:val="24"/>
        </w:rPr>
        <w:tab/>
        <w:t xml:space="preserve"> </w:t>
      </w:r>
    </w:p>
    <w:p w14:paraId="744899FE" w14:textId="77777777" w:rsidR="001C0D0A" w:rsidRPr="009E4DCB" w:rsidRDefault="001C0D0A" w:rsidP="001C0D0A">
      <w:pPr>
        <w:numPr>
          <w:ilvl w:val="0"/>
          <w:numId w:val="1"/>
        </w:numPr>
        <w:spacing w:after="14" w:line="269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9E4DCB">
        <w:rPr>
          <w:rFonts w:ascii="Times New Roman" w:hAnsi="Times New Roman"/>
          <w:color w:val="000000"/>
          <w:sz w:val="24"/>
        </w:rPr>
        <w:t>Данилов Андрей Владимиро</w:t>
      </w:r>
      <w:r>
        <w:rPr>
          <w:rFonts w:ascii="Times New Roman" w:hAnsi="Times New Roman"/>
          <w:color w:val="000000"/>
          <w:sz w:val="24"/>
        </w:rPr>
        <w:t>вич, ст. преподаватель кафедры п</w:t>
      </w:r>
      <w:r w:rsidRPr="009E4DCB">
        <w:rPr>
          <w:rFonts w:ascii="Times New Roman" w:hAnsi="Times New Roman"/>
          <w:color w:val="000000"/>
          <w:sz w:val="24"/>
        </w:rPr>
        <w:t xml:space="preserve">рикладной информатики и информационной безопасности РЭУ им. </w:t>
      </w:r>
      <w:proofErr w:type="gramStart"/>
      <w:r w:rsidRPr="009E4DCB">
        <w:rPr>
          <w:rFonts w:ascii="Times New Roman" w:hAnsi="Times New Roman"/>
          <w:color w:val="000000"/>
          <w:sz w:val="24"/>
        </w:rPr>
        <w:t>Г.В.</w:t>
      </w:r>
      <w:proofErr w:type="gramEnd"/>
      <w:r w:rsidRPr="009E4DCB">
        <w:rPr>
          <w:rFonts w:ascii="Times New Roman" w:hAnsi="Times New Roman"/>
          <w:color w:val="000000"/>
          <w:sz w:val="24"/>
        </w:rPr>
        <w:t xml:space="preserve"> Плеханова</w:t>
      </w:r>
      <w:r>
        <w:rPr>
          <w:rFonts w:ascii="Times New Roman" w:hAnsi="Times New Roman"/>
          <w:color w:val="000000"/>
          <w:sz w:val="24"/>
        </w:rPr>
        <w:t>;</w:t>
      </w:r>
      <w:r w:rsidRPr="009E4DCB">
        <w:rPr>
          <w:rFonts w:ascii="Times New Roman" w:hAnsi="Times New Roman"/>
          <w:color w:val="000000"/>
          <w:sz w:val="24"/>
        </w:rPr>
        <w:t xml:space="preserve"> </w:t>
      </w:r>
    </w:p>
    <w:p w14:paraId="20488E40" w14:textId="78180B6F" w:rsidR="001C0D0A" w:rsidRPr="009E4DCB" w:rsidRDefault="001C0D0A" w:rsidP="001C0D0A">
      <w:pPr>
        <w:numPr>
          <w:ilvl w:val="0"/>
          <w:numId w:val="1"/>
        </w:numPr>
        <w:spacing w:after="14" w:line="269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9E4DCB">
        <w:rPr>
          <w:rFonts w:ascii="Times New Roman" w:hAnsi="Times New Roman"/>
          <w:color w:val="000000"/>
          <w:sz w:val="24"/>
        </w:rPr>
        <w:t xml:space="preserve">Зиндер Евгений Захарович, </w:t>
      </w:r>
      <w:r>
        <w:rPr>
          <w:rFonts w:ascii="Times New Roman" w:hAnsi="Times New Roman"/>
          <w:color w:val="000000"/>
          <w:sz w:val="24"/>
        </w:rPr>
        <w:t>Методический руководитель Национальной ассоциации архитекторов предприятия</w:t>
      </w:r>
      <w:r>
        <w:rPr>
          <w:rFonts w:ascii="Times New Roman" w:hAnsi="Times New Roman"/>
          <w:color w:val="000000"/>
          <w:sz w:val="24"/>
        </w:rPr>
        <w:t>;</w:t>
      </w:r>
      <w:r w:rsidRPr="009E4DCB">
        <w:rPr>
          <w:rFonts w:ascii="Times New Roman" w:hAnsi="Times New Roman"/>
          <w:color w:val="000000"/>
          <w:sz w:val="24"/>
        </w:rPr>
        <w:t xml:space="preserve"> </w:t>
      </w:r>
    </w:p>
    <w:p w14:paraId="1A85F329" w14:textId="77777777" w:rsidR="001C0D0A" w:rsidRDefault="001C0D0A" w:rsidP="001C0D0A">
      <w:pPr>
        <w:numPr>
          <w:ilvl w:val="0"/>
          <w:numId w:val="1"/>
        </w:numPr>
        <w:spacing w:after="14" w:line="269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9E4DCB">
        <w:rPr>
          <w:rFonts w:ascii="Times New Roman" w:hAnsi="Times New Roman"/>
          <w:color w:val="000000"/>
          <w:sz w:val="24"/>
        </w:rPr>
        <w:t>Давлеткиреева</w:t>
      </w:r>
      <w:proofErr w:type="spellEnd"/>
      <w:r w:rsidRPr="009E4DCB">
        <w:rPr>
          <w:rFonts w:ascii="Times New Roman" w:hAnsi="Times New Roman"/>
          <w:color w:val="000000"/>
          <w:sz w:val="24"/>
        </w:rPr>
        <w:t xml:space="preserve"> Лилия </w:t>
      </w:r>
      <w:proofErr w:type="spellStart"/>
      <w:r w:rsidRPr="009E4DCB">
        <w:rPr>
          <w:rFonts w:ascii="Times New Roman" w:hAnsi="Times New Roman"/>
          <w:color w:val="000000"/>
          <w:sz w:val="24"/>
        </w:rPr>
        <w:t>Зайнитдиновна</w:t>
      </w:r>
      <w:proofErr w:type="spellEnd"/>
      <w:r w:rsidRPr="009E4DCB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9E4DCB">
        <w:rPr>
          <w:rFonts w:ascii="Times New Roman" w:hAnsi="Times New Roman"/>
          <w:color w:val="000000"/>
          <w:sz w:val="24"/>
        </w:rPr>
        <w:t>к.пед.н</w:t>
      </w:r>
      <w:proofErr w:type="spellEnd"/>
      <w:r w:rsidRPr="009E4DCB">
        <w:rPr>
          <w:rFonts w:ascii="Times New Roman" w:hAnsi="Times New Roman"/>
          <w:color w:val="000000"/>
          <w:sz w:val="24"/>
        </w:rPr>
        <w:t xml:space="preserve">., доцент, кафедра бизнес-информатики и информационных технологий Магнитогорского государственного технического университета им. </w:t>
      </w:r>
      <w:proofErr w:type="gramStart"/>
      <w:r w:rsidRPr="009E4DCB">
        <w:rPr>
          <w:rFonts w:ascii="Times New Roman" w:hAnsi="Times New Roman"/>
          <w:color w:val="000000"/>
          <w:sz w:val="24"/>
        </w:rPr>
        <w:t>Г.И.</w:t>
      </w:r>
      <w:proofErr w:type="gramEnd"/>
      <w:r w:rsidRPr="009E4DCB">
        <w:rPr>
          <w:rFonts w:ascii="Times New Roman" w:hAnsi="Times New Roman"/>
          <w:color w:val="000000"/>
          <w:sz w:val="24"/>
        </w:rPr>
        <w:t xml:space="preserve"> Носова</w:t>
      </w:r>
      <w:r>
        <w:rPr>
          <w:rFonts w:ascii="Times New Roman" w:hAnsi="Times New Roman"/>
          <w:color w:val="000000"/>
          <w:sz w:val="24"/>
        </w:rPr>
        <w:t>;</w:t>
      </w:r>
    </w:p>
    <w:p w14:paraId="1FCE316E" w14:textId="77777777" w:rsidR="001C0D0A" w:rsidRPr="009E4DCB" w:rsidRDefault="001C0D0A" w:rsidP="001C0D0A">
      <w:pPr>
        <w:numPr>
          <w:ilvl w:val="0"/>
          <w:numId w:val="1"/>
        </w:numPr>
        <w:spacing w:after="14" w:line="269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Борисовская Ольга Викторовна, к.э.н., доцент кафедры п</w:t>
      </w:r>
      <w:r w:rsidRPr="009E4DCB">
        <w:rPr>
          <w:rFonts w:ascii="Times New Roman" w:hAnsi="Times New Roman"/>
          <w:color w:val="000000"/>
          <w:sz w:val="24"/>
        </w:rPr>
        <w:t xml:space="preserve">рикладной информатики и информационной безопасности РЭУ им. </w:t>
      </w:r>
      <w:proofErr w:type="gramStart"/>
      <w:r w:rsidRPr="009E4DCB">
        <w:rPr>
          <w:rFonts w:ascii="Times New Roman" w:hAnsi="Times New Roman"/>
          <w:color w:val="000000"/>
          <w:sz w:val="24"/>
        </w:rPr>
        <w:t>Г.В.</w:t>
      </w:r>
      <w:proofErr w:type="gramEnd"/>
      <w:r w:rsidRPr="009E4DCB">
        <w:rPr>
          <w:rFonts w:ascii="Times New Roman" w:hAnsi="Times New Roman"/>
          <w:color w:val="000000"/>
          <w:sz w:val="24"/>
        </w:rPr>
        <w:t xml:space="preserve"> Плеханова</w:t>
      </w:r>
    </w:p>
    <w:p w14:paraId="444B1204" w14:textId="77777777" w:rsidR="001C0D0A" w:rsidRDefault="001C0D0A" w:rsidP="001C0D0A">
      <w:pPr>
        <w:numPr>
          <w:ilvl w:val="0"/>
          <w:numId w:val="1"/>
        </w:numPr>
        <w:spacing w:after="14" w:line="269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9E4DCB">
        <w:rPr>
          <w:rFonts w:ascii="Times New Roman" w:hAnsi="Times New Roman"/>
          <w:color w:val="000000"/>
          <w:sz w:val="24"/>
        </w:rPr>
        <w:t xml:space="preserve">Казаков Василий Александрович, к.э.н., заместитель директора НИИ «Стратегические информационные технологии» РЭУ им. </w:t>
      </w:r>
      <w:proofErr w:type="gramStart"/>
      <w:r w:rsidRPr="009E4DCB">
        <w:rPr>
          <w:rFonts w:ascii="Times New Roman" w:hAnsi="Times New Roman"/>
          <w:color w:val="000000"/>
          <w:sz w:val="24"/>
        </w:rPr>
        <w:t>Г.В.</w:t>
      </w:r>
      <w:proofErr w:type="gramEnd"/>
      <w:r w:rsidRPr="009E4DCB">
        <w:rPr>
          <w:rFonts w:ascii="Times New Roman" w:hAnsi="Times New Roman"/>
          <w:color w:val="000000"/>
          <w:sz w:val="24"/>
        </w:rPr>
        <w:t xml:space="preserve"> Плеханова</w:t>
      </w:r>
      <w:r>
        <w:rPr>
          <w:rFonts w:ascii="Times New Roman" w:hAnsi="Times New Roman"/>
          <w:color w:val="000000"/>
          <w:sz w:val="24"/>
        </w:rPr>
        <w:t>;</w:t>
      </w:r>
      <w:r w:rsidRPr="009E4DCB">
        <w:rPr>
          <w:rFonts w:ascii="Times New Roman" w:hAnsi="Times New Roman"/>
          <w:color w:val="000000"/>
          <w:sz w:val="24"/>
        </w:rPr>
        <w:t xml:space="preserve"> </w:t>
      </w:r>
    </w:p>
    <w:p w14:paraId="0EFF011E" w14:textId="77777777" w:rsidR="001C0D0A" w:rsidRPr="009E4DCB" w:rsidRDefault="001C0D0A" w:rsidP="001C0D0A">
      <w:pPr>
        <w:numPr>
          <w:ilvl w:val="0"/>
          <w:numId w:val="1"/>
        </w:numPr>
        <w:spacing w:after="14" w:line="269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Королева Дарья Сергеевна, ассистент кафедры п</w:t>
      </w:r>
      <w:r w:rsidRPr="009E4DCB">
        <w:rPr>
          <w:rFonts w:ascii="Times New Roman" w:hAnsi="Times New Roman"/>
          <w:color w:val="000000"/>
          <w:sz w:val="24"/>
        </w:rPr>
        <w:t xml:space="preserve">рикладной информатики и информационной безопасности РЭУ им. </w:t>
      </w:r>
      <w:proofErr w:type="gramStart"/>
      <w:r w:rsidRPr="009E4DCB">
        <w:rPr>
          <w:rFonts w:ascii="Times New Roman" w:hAnsi="Times New Roman"/>
          <w:color w:val="000000"/>
          <w:sz w:val="24"/>
        </w:rPr>
        <w:t>Г.В.</w:t>
      </w:r>
      <w:proofErr w:type="gramEnd"/>
      <w:r w:rsidRPr="009E4DCB">
        <w:rPr>
          <w:rFonts w:ascii="Times New Roman" w:hAnsi="Times New Roman"/>
          <w:color w:val="000000"/>
          <w:sz w:val="24"/>
        </w:rPr>
        <w:t xml:space="preserve"> Плеханова</w:t>
      </w:r>
    </w:p>
    <w:p w14:paraId="67DA9152" w14:textId="77777777" w:rsidR="001C0D0A" w:rsidRPr="009E4DCB" w:rsidRDefault="001C0D0A" w:rsidP="001C0D0A">
      <w:pPr>
        <w:numPr>
          <w:ilvl w:val="0"/>
          <w:numId w:val="1"/>
        </w:numPr>
        <w:spacing w:after="14" w:line="269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9E4DCB">
        <w:rPr>
          <w:rFonts w:ascii="Times New Roman" w:hAnsi="Times New Roman"/>
          <w:color w:val="000000"/>
          <w:sz w:val="24"/>
        </w:rPr>
        <w:t>Лебедев Сергей Аркадьевич,</w:t>
      </w:r>
      <w:r>
        <w:rPr>
          <w:rFonts w:ascii="Times New Roman" w:hAnsi="Times New Roman"/>
          <w:color w:val="000000"/>
          <w:sz w:val="24"/>
        </w:rPr>
        <w:t xml:space="preserve"> к.э.н.,</w:t>
      </w:r>
      <w:r w:rsidRPr="009E4DCB">
        <w:rPr>
          <w:rFonts w:ascii="Times New Roman" w:hAnsi="Times New Roman"/>
          <w:color w:val="000000"/>
          <w:sz w:val="24"/>
        </w:rPr>
        <w:t xml:space="preserve"> руководитель направления компании 1С</w:t>
      </w:r>
      <w:r>
        <w:rPr>
          <w:rFonts w:ascii="Times New Roman" w:hAnsi="Times New Roman"/>
          <w:color w:val="000000"/>
          <w:sz w:val="24"/>
        </w:rPr>
        <w:t>, руководитель департамента программной инженерии НИУ</w:t>
      </w:r>
      <w:r w:rsidRPr="00130FE4">
        <w:rPr>
          <w:rFonts w:ascii="Times New Roman" w:hAnsi="Times New Roman"/>
          <w:color w:val="000000"/>
          <w:sz w:val="24"/>
        </w:rPr>
        <w:t xml:space="preserve"> «Высшая школа экономики»</w:t>
      </w:r>
      <w:r>
        <w:rPr>
          <w:rFonts w:ascii="Times New Roman" w:hAnsi="Times New Roman"/>
          <w:color w:val="000000"/>
          <w:sz w:val="24"/>
        </w:rPr>
        <w:t>;</w:t>
      </w:r>
    </w:p>
    <w:p w14:paraId="4705E42F" w14:textId="77777777" w:rsidR="001C0D0A" w:rsidRPr="009E4DCB" w:rsidRDefault="001C0D0A" w:rsidP="001C0D0A">
      <w:pPr>
        <w:numPr>
          <w:ilvl w:val="0"/>
          <w:numId w:val="1"/>
        </w:numPr>
        <w:spacing w:after="14" w:line="269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9E4DCB">
        <w:rPr>
          <w:rFonts w:ascii="Times New Roman" w:hAnsi="Times New Roman"/>
          <w:color w:val="000000"/>
          <w:sz w:val="24"/>
        </w:rPr>
        <w:t xml:space="preserve">Романова Елена </w:t>
      </w:r>
      <w:r>
        <w:rPr>
          <w:rFonts w:ascii="Times New Roman" w:hAnsi="Times New Roman"/>
          <w:color w:val="000000"/>
          <w:sz w:val="24"/>
        </w:rPr>
        <w:t>Владимировна, ФГБУ "НИИ Восход"</w:t>
      </w:r>
      <w:r w:rsidRPr="009E4DCB">
        <w:rPr>
          <w:rFonts w:ascii="Times New Roman" w:hAnsi="Times New Roman"/>
          <w:color w:val="000000"/>
          <w:sz w:val="24"/>
        </w:rPr>
        <w:t xml:space="preserve"> (ответственный секретарь конференции)</w:t>
      </w:r>
      <w:r>
        <w:rPr>
          <w:rFonts w:ascii="Times New Roman" w:hAnsi="Times New Roman"/>
          <w:color w:val="000000"/>
          <w:sz w:val="24"/>
        </w:rPr>
        <w:t>;</w:t>
      </w:r>
      <w:r w:rsidRPr="009E4DCB">
        <w:rPr>
          <w:rFonts w:ascii="Times New Roman" w:hAnsi="Times New Roman"/>
          <w:color w:val="000000"/>
          <w:sz w:val="24"/>
        </w:rPr>
        <w:t xml:space="preserve"> </w:t>
      </w:r>
    </w:p>
    <w:p w14:paraId="480FC068" w14:textId="77777777" w:rsidR="001C0D0A" w:rsidRPr="009E4DCB" w:rsidRDefault="001C0D0A" w:rsidP="001C0D0A">
      <w:pPr>
        <w:numPr>
          <w:ilvl w:val="0"/>
          <w:numId w:val="1"/>
        </w:numPr>
        <w:spacing w:after="14" w:line="269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Брызгалов Алексей Алексеевич, ассистент кафедры п</w:t>
      </w:r>
      <w:r w:rsidRPr="009E4DCB">
        <w:rPr>
          <w:rFonts w:ascii="Times New Roman" w:hAnsi="Times New Roman"/>
          <w:color w:val="000000"/>
          <w:sz w:val="24"/>
        </w:rPr>
        <w:t xml:space="preserve">рикладной информатики и информационной безопасности РЭУ им. </w:t>
      </w:r>
      <w:proofErr w:type="gramStart"/>
      <w:r w:rsidRPr="009E4DCB">
        <w:rPr>
          <w:rFonts w:ascii="Times New Roman" w:hAnsi="Times New Roman"/>
          <w:color w:val="000000"/>
          <w:sz w:val="24"/>
        </w:rPr>
        <w:t>Г.В.</w:t>
      </w:r>
      <w:proofErr w:type="gramEnd"/>
      <w:r w:rsidRPr="009E4DCB">
        <w:rPr>
          <w:rFonts w:ascii="Times New Roman" w:hAnsi="Times New Roman"/>
          <w:color w:val="000000"/>
          <w:sz w:val="24"/>
        </w:rPr>
        <w:t xml:space="preserve"> Плеханова</w:t>
      </w:r>
    </w:p>
    <w:p w14:paraId="58679584" w14:textId="77777777" w:rsidR="001C0D0A" w:rsidRDefault="001C0D0A"/>
    <w:sectPr w:rsidR="001C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F559A"/>
    <w:multiLevelType w:val="hybridMultilevel"/>
    <w:tmpl w:val="76DE8E92"/>
    <w:lvl w:ilvl="0" w:tplc="D9F4EF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804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AE4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A81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84F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C66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0DC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A93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82F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560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0A"/>
    <w:rsid w:val="001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6EF0"/>
  <w15:chartTrackingRefBased/>
  <w15:docId w15:val="{F97E0E14-EF40-42CA-98A8-FE3A1C13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D0A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Брызгалов Алексей Алексеевич</dc:creator>
  <cp:keywords/>
  <dc:description/>
  <cp:lastModifiedBy>Брызгалов Алексей Алексеевич</cp:lastModifiedBy>
  <cp:revision>1</cp:revision>
  <dcterms:created xsi:type="dcterms:W3CDTF">2023-09-07T13:40:00Z</dcterms:created>
  <dcterms:modified xsi:type="dcterms:W3CDTF">2023-09-07T13:44:00Z</dcterms:modified>
</cp:coreProperties>
</file>